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16B7" w:rsidRDefault="005B4CAE">
      <w:r>
        <w:rPr>
          <w:noProof/>
        </w:rPr>
        <mc:AlternateContent>
          <mc:Choice Requires="wps">
            <w:drawing>
              <wp:anchor distT="0" distB="0" distL="114300" distR="114300" simplePos="0" relativeHeight="251661312" behindDoc="0" locked="0" layoutInCell="1" allowOverlap="1" wp14:anchorId="03A44FA3" wp14:editId="518FE18D">
                <wp:simplePos x="0" y="0"/>
                <wp:positionH relativeFrom="column">
                  <wp:posOffset>1714500</wp:posOffset>
                </wp:positionH>
                <wp:positionV relativeFrom="paragraph">
                  <wp:posOffset>-276860</wp:posOffset>
                </wp:positionV>
                <wp:extent cx="4019550" cy="1362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62075"/>
                        </a:xfrm>
                        <a:prstGeom prst="rect">
                          <a:avLst/>
                        </a:prstGeom>
                        <a:solidFill>
                          <a:srgbClr val="FFFFFF"/>
                        </a:solidFill>
                        <a:ln w="9525">
                          <a:solidFill>
                            <a:srgbClr val="000000"/>
                          </a:solidFill>
                          <a:miter lim="800000"/>
                          <a:headEnd/>
                          <a:tailEnd/>
                        </a:ln>
                      </wps:spPr>
                      <wps:txbx>
                        <w:txbxContent>
                          <w:p w:rsidR="00AD18D8" w:rsidRPr="001C7747" w:rsidRDefault="00AD18D8">
                            <w:pPr>
                              <w:rPr>
                                <w:sz w:val="52"/>
                                <w:szCs w:val="52"/>
                              </w:rPr>
                            </w:pPr>
                            <w:r w:rsidRPr="001C7747">
                              <w:rPr>
                                <w:sz w:val="52"/>
                                <w:szCs w:val="52"/>
                              </w:rPr>
                              <w:t>What are Health Ministries?</w:t>
                            </w:r>
                          </w:p>
                          <w:p w:rsidR="00AD18D8" w:rsidRPr="001C7747" w:rsidRDefault="00AD18D8" w:rsidP="00AD18D8">
                            <w:pPr>
                              <w:pStyle w:val="NoSpacing"/>
                              <w:rPr>
                                <w:sz w:val="24"/>
                                <w:szCs w:val="24"/>
                              </w:rPr>
                            </w:pPr>
                            <w:r w:rsidRPr="001C7747">
                              <w:rPr>
                                <w:sz w:val="24"/>
                                <w:szCs w:val="24"/>
                              </w:rPr>
                              <w:t>Mike Augustson, MD</w:t>
                            </w:r>
                          </w:p>
                          <w:p w:rsidR="00AD18D8" w:rsidRDefault="00AD18D8" w:rsidP="00AD18D8">
                            <w:pPr>
                              <w:pStyle w:val="NoSpacing"/>
                              <w:rPr>
                                <w:sz w:val="24"/>
                                <w:szCs w:val="24"/>
                              </w:rPr>
                            </w:pPr>
                            <w:r w:rsidRPr="001C7747">
                              <w:rPr>
                                <w:sz w:val="24"/>
                                <w:szCs w:val="24"/>
                              </w:rPr>
                              <w:t>Director of Congregational Partnerships</w:t>
                            </w:r>
                          </w:p>
                          <w:p w:rsidR="001C7747" w:rsidRPr="001C7747" w:rsidRDefault="001C7747" w:rsidP="00AD18D8">
                            <w:pPr>
                              <w:pStyle w:val="NoSpacing"/>
                              <w:rPr>
                                <w:sz w:val="24"/>
                                <w:szCs w:val="24"/>
                              </w:rPr>
                            </w:pPr>
                            <w:r>
                              <w:rPr>
                                <w:sz w:val="24"/>
                                <w:szCs w:val="24"/>
                              </w:rPr>
                              <w:t>Church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1.8pt;width:316.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">
                <v:textbox>
                  <w:txbxContent>
                    <w:p w:rsidR="00AD18D8" w:rsidRPr="001C7747" w:rsidRDefault="00AD18D8">
                      <w:pPr>
                        <w:rPr>
                          <w:sz w:val="52"/>
                          <w:szCs w:val="52"/>
                        </w:rPr>
                      </w:pPr>
                      <w:r w:rsidRPr="001C7747">
                        <w:rPr>
                          <w:sz w:val="52"/>
                          <w:szCs w:val="52"/>
                        </w:rPr>
                        <w:t>What are Health Ministries?</w:t>
                      </w:r>
                    </w:p>
                    <w:p w:rsidR="00AD18D8" w:rsidRPr="001C7747" w:rsidRDefault="00AD18D8" w:rsidP="00AD18D8">
                      <w:pPr>
                        <w:pStyle w:val="NoSpacing"/>
                        <w:rPr>
                          <w:sz w:val="24"/>
                          <w:szCs w:val="24"/>
                        </w:rPr>
                      </w:pPr>
                      <w:r w:rsidRPr="001C7747">
                        <w:rPr>
                          <w:sz w:val="24"/>
                          <w:szCs w:val="24"/>
                        </w:rPr>
                        <w:t>Mike Augustson, MD</w:t>
                      </w:r>
                    </w:p>
                    <w:p w:rsidR="00AD18D8" w:rsidRDefault="00AD18D8" w:rsidP="00AD18D8">
                      <w:pPr>
                        <w:pStyle w:val="NoSpacing"/>
                        <w:rPr>
                          <w:sz w:val="24"/>
                          <w:szCs w:val="24"/>
                        </w:rPr>
                      </w:pPr>
                      <w:r w:rsidRPr="001C7747">
                        <w:rPr>
                          <w:sz w:val="24"/>
                          <w:szCs w:val="24"/>
                        </w:rPr>
                        <w:t>Director of Congregational Partnerships</w:t>
                      </w:r>
                    </w:p>
                    <w:p w:rsidR="001C7747" w:rsidRPr="001C7747" w:rsidRDefault="001C7747" w:rsidP="00AD18D8">
                      <w:pPr>
                        <w:pStyle w:val="NoSpacing"/>
                        <w:rPr>
                          <w:sz w:val="24"/>
                          <w:szCs w:val="24"/>
                        </w:rPr>
                      </w:pPr>
                      <w:r>
                        <w:rPr>
                          <w:sz w:val="24"/>
                          <w:szCs w:val="24"/>
                        </w:rPr>
                        <w:t>Church Health Services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A9C6BB" wp14:editId="1439ACBB">
                <wp:simplePos x="0" y="0"/>
                <wp:positionH relativeFrom="column">
                  <wp:posOffset>0</wp:posOffset>
                </wp:positionH>
                <wp:positionV relativeFrom="paragraph">
                  <wp:posOffset>-276860</wp:posOffset>
                </wp:positionV>
                <wp:extent cx="1485900" cy="1362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62075"/>
                        </a:xfrm>
                        <a:prstGeom prst="rect">
                          <a:avLst/>
                        </a:prstGeom>
                        <a:solidFill>
                          <a:srgbClr val="FFFFFF"/>
                        </a:solidFill>
                        <a:ln w="9525">
                          <a:solidFill>
                            <a:srgbClr val="000000"/>
                          </a:solidFill>
                          <a:miter lim="800000"/>
                          <a:headEnd/>
                          <a:tailEnd/>
                        </a:ln>
                      </wps:spPr>
                      <wps:txbx>
                        <w:txbxContent>
                          <w:p w:rsidR="00AD18D8" w:rsidRDefault="001C7747">
                            <w:r>
                              <w:rPr>
                                <w:noProof/>
                                <w:color w:val="0000FF"/>
                              </w:rPr>
                              <w:drawing>
                                <wp:inline distT="0" distB="0" distL="0" distR="0" wp14:anchorId="6E347878" wp14:editId="6DFE761F">
                                  <wp:extent cx="1246505" cy="1246505"/>
                                  <wp:effectExtent l="0" t="0" r="0" b="0"/>
                                  <wp:docPr id="2" name="irc_mi" descr="http://i644.photobucket.com/albums/uu165/bonaero101096/QuestionMar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644.photobucket.com/albums/uu165/bonaero101096/QuestionMark.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505" cy="1246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1.8pt;width:117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">
                <v:textbox>
                  <w:txbxContent>
                    <w:p w:rsidR="00AD18D8" w:rsidRDefault="001C7747">
                      <w:r>
                        <w:rPr>
                          <w:noProof/>
                          <w:color w:val="0000FF"/>
                        </w:rPr>
                        <w:drawing>
                          <wp:inline distT="0" distB="0" distL="0" distR="0" wp14:anchorId="6E347878" wp14:editId="6DFE761F">
                            <wp:extent cx="1246505" cy="1246505"/>
                            <wp:effectExtent l="0" t="0" r="0" b="0"/>
                            <wp:docPr id="2" name="irc_mi" descr="http://i644.photobucket.com/albums/uu165/bonaero101096/QuestionMar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644.photobucket.com/albums/uu165/bonaero101096/QuestionMark.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6505" cy="1246505"/>
                                    </a:xfrm>
                                    <a:prstGeom prst="rect">
                                      <a:avLst/>
                                    </a:prstGeom>
                                    <a:noFill/>
                                    <a:ln>
                                      <a:noFill/>
                                    </a:ln>
                                  </pic:spPr>
                                </pic:pic>
                              </a:graphicData>
                            </a:graphic>
                          </wp:inline>
                        </w:drawing>
                      </w:r>
                    </w:p>
                  </w:txbxContent>
                </v:textbox>
              </v:shape>
            </w:pict>
          </mc:Fallback>
        </mc:AlternateContent>
      </w:r>
    </w:p>
    <w:p w:rsidR="00AD18D8" w:rsidRDefault="00AD18D8"/>
    <w:p w:rsidR="00AD18D8" w:rsidRDefault="00AD18D8"/>
    <w:p w:rsidR="00AD18D8" w:rsidRDefault="00AD18D8"/>
    <w:p w:rsidR="00AE2FB5" w:rsidRDefault="006D2238" w:rsidP="008F2EF1">
      <w:r>
        <w:t>S</w:t>
      </w:r>
      <w:r w:rsidRPr="006D2238">
        <w:t xml:space="preserve">ometimes putting into words the obvious can be </w:t>
      </w:r>
      <w:r w:rsidR="007D188F">
        <w:t>c</w:t>
      </w:r>
      <w:r w:rsidRPr="006D2238">
        <w:t>hallenging</w:t>
      </w:r>
      <w:r w:rsidR="00FB251B">
        <w:t>.  I</w:t>
      </w:r>
      <w:r w:rsidR="00AE2FB5">
        <w:t>f we are to make progress with</w:t>
      </w:r>
      <w:r>
        <w:t xml:space="preserve"> </w:t>
      </w:r>
      <w:r w:rsidR="00AE2FB5">
        <w:t>health ministries</w:t>
      </w:r>
      <w:r w:rsidR="000916B7">
        <w:t xml:space="preserve"> </w:t>
      </w:r>
      <w:r w:rsidR="00AE2FB5">
        <w:t>it would be he</w:t>
      </w:r>
      <w:r>
        <w:t xml:space="preserve">lpful </w:t>
      </w:r>
      <w:r w:rsidR="000916B7">
        <w:t xml:space="preserve">to </w:t>
      </w:r>
      <w:r w:rsidR="006D0CC3">
        <w:t xml:space="preserve">have </w:t>
      </w:r>
      <w:r w:rsidR="00FB251B">
        <w:t xml:space="preserve">more of </w:t>
      </w:r>
      <w:r w:rsidR="006D0CC3">
        <w:t>a common underst</w:t>
      </w:r>
      <w:r>
        <w:t>a</w:t>
      </w:r>
      <w:r w:rsidR="006D0CC3">
        <w:t>nding</w:t>
      </w:r>
      <w:r w:rsidR="000916B7">
        <w:t xml:space="preserve"> of </w:t>
      </w:r>
      <w:r w:rsidR="005B4CAE">
        <w:t>what we mean in these words</w:t>
      </w:r>
      <w:r w:rsidR="00FB251B">
        <w:t>.</w:t>
      </w:r>
      <w:r>
        <w:t xml:space="preserve">  B</w:t>
      </w:r>
      <w:r w:rsidR="00AE2FB5">
        <w:t xml:space="preserve">elow is a definition </w:t>
      </w:r>
      <w:r w:rsidR="00FB251B">
        <w:t xml:space="preserve">of health ministries </w:t>
      </w:r>
      <w:r>
        <w:t>offer</w:t>
      </w:r>
      <w:r w:rsidR="00FB251B">
        <w:t>ed</w:t>
      </w:r>
      <w:r>
        <w:t xml:space="preserve"> </w:t>
      </w:r>
      <w:r w:rsidR="00AE2FB5">
        <w:t xml:space="preserve">for your </w:t>
      </w:r>
      <w:proofErr w:type="gramStart"/>
      <w:r w:rsidR="00AE2FB5">
        <w:t>consideration.</w:t>
      </w:r>
      <w:proofErr w:type="gramEnd"/>
      <w:r w:rsidR="007F6B7B">
        <w:t xml:space="preserve">  The definition applies to ministries occurring at the level of the local church which in many situations is the clearest representation of the body of Christ.</w:t>
      </w:r>
    </w:p>
    <w:p w:rsidR="008F2EF1" w:rsidRPr="00AE2FB5" w:rsidRDefault="008F2EF1" w:rsidP="00AE2FB5">
      <w:pPr>
        <w:ind w:left="720"/>
        <w:rPr>
          <w:i/>
        </w:rPr>
      </w:pPr>
      <w:r w:rsidRPr="00AE2FB5">
        <w:rPr>
          <w:i/>
        </w:rPr>
        <w:t xml:space="preserve">Health ministries are those activities </w:t>
      </w:r>
      <w:r w:rsidR="007F6B7B">
        <w:rPr>
          <w:i/>
        </w:rPr>
        <w:t xml:space="preserve">of the local church </w:t>
      </w:r>
      <w:r w:rsidRPr="00AE2FB5">
        <w:rPr>
          <w:i/>
        </w:rPr>
        <w:t>that bring about the health and healing of our bodies, our thoughts and feelings, and our relationships with family and other people.</w:t>
      </w:r>
    </w:p>
    <w:p w:rsidR="0069175E" w:rsidRDefault="007F18BA" w:rsidP="007F18BA">
      <w:r>
        <w:t xml:space="preserve">Health ministries </w:t>
      </w:r>
      <w:r w:rsidR="0069175E">
        <w:t xml:space="preserve">as </w:t>
      </w:r>
      <w:r w:rsidR="005B4CAE">
        <w:t xml:space="preserve">carried out in our churches </w:t>
      </w:r>
      <w:r w:rsidR="00AE2FB5">
        <w:t xml:space="preserve">model the </w:t>
      </w:r>
      <w:r w:rsidR="008F2EF1">
        <w:t xml:space="preserve">healing ministry of Christ </w:t>
      </w:r>
      <w:r w:rsidR="00AE2FB5">
        <w:t>and are</w:t>
      </w:r>
      <w:r w:rsidR="005B4CAE">
        <w:t xml:space="preserve"> </w:t>
      </w:r>
      <w:r w:rsidR="008F2EF1">
        <w:t>distinguished from his t</w:t>
      </w:r>
      <w:r w:rsidR="00AE2FB5">
        <w:t>eaching and preaching ministry</w:t>
      </w:r>
      <w:r w:rsidR="0069175E">
        <w:t>.  Matthew</w:t>
      </w:r>
      <w:r w:rsidR="008F2EF1">
        <w:t xml:space="preserve"> 9</w:t>
      </w:r>
      <w:r>
        <w:t>:35</w:t>
      </w:r>
      <w:r w:rsidR="0069175E">
        <w:t xml:space="preserve"> says, </w:t>
      </w:r>
      <w:r w:rsidR="009A6F16" w:rsidRPr="0069175E">
        <w:rPr>
          <w:i/>
        </w:rPr>
        <w:t>Jesus traveled through all the towns and villages, teaching in their synagogues, preaching the Good News about the kingdom, and healing all ki</w:t>
      </w:r>
      <w:r w:rsidR="0069175E" w:rsidRPr="0069175E">
        <w:rPr>
          <w:i/>
        </w:rPr>
        <w:t xml:space="preserve">nds of diseases and sicknesses </w:t>
      </w:r>
      <w:r w:rsidR="0069175E">
        <w:t>(</w:t>
      </w:r>
      <w:r w:rsidR="0069175E" w:rsidRPr="0069175E">
        <w:t>NCV)</w:t>
      </w:r>
      <w:r w:rsidR="0069175E">
        <w:t>.</w:t>
      </w:r>
      <w:r w:rsidR="007F6B7B">
        <w:t xml:space="preserve">  This </w:t>
      </w:r>
      <w:r w:rsidR="005B4CAE">
        <w:t xml:space="preserve">verse offers a </w:t>
      </w:r>
      <w:r w:rsidR="007F6B7B">
        <w:t>great summary of the earthly ministry of Christ.</w:t>
      </w:r>
    </w:p>
    <w:p w:rsidR="001F5D84" w:rsidRDefault="005B4CAE" w:rsidP="001F5D84">
      <w:r>
        <w:t>“</w:t>
      </w:r>
      <w:r w:rsidR="001F5D84">
        <w:t>In teaching there is the giving of systematic instruction as in the Sermon on the Mount and in preaching there is proclamation of the Good News.</w:t>
      </w:r>
      <w:r>
        <w:t>”</w:t>
      </w:r>
      <w:r w:rsidR="001F5D84">
        <w:t xml:space="preserve"> (John Wilkinson, The Bible and Healing: A Medical and Theological Commentary, 1998) </w:t>
      </w:r>
      <w:r>
        <w:t>“</w:t>
      </w:r>
      <w:r w:rsidR="001F5D84">
        <w:t>Jesus’ preaching confronts the individual with the approach of the kingdom and its demands, whereas his teaching makes the na</w:t>
      </w:r>
      <w:r>
        <w:t xml:space="preserve">ture of those demands explicit.” </w:t>
      </w:r>
      <w:r w:rsidR="001F5D84">
        <w:t xml:space="preserve"> (J. R. C. </w:t>
      </w:r>
      <w:proofErr w:type="spellStart"/>
      <w:r w:rsidR="001F5D84">
        <w:t>Cousland</w:t>
      </w:r>
      <w:proofErr w:type="spellEnd"/>
      <w:r w:rsidR="001F5D84">
        <w:t xml:space="preserve">, </w:t>
      </w:r>
      <w:proofErr w:type="gramStart"/>
      <w:r w:rsidR="001F5D84">
        <w:t>The</w:t>
      </w:r>
      <w:proofErr w:type="gramEnd"/>
      <w:r w:rsidR="001F5D84">
        <w:t xml:space="preserve"> Crowds in the Gospel of Matthew, 2002)  </w:t>
      </w:r>
    </w:p>
    <w:p w:rsidR="0069175E" w:rsidRDefault="001F5D84" w:rsidP="001F5D84">
      <w:r>
        <w:t>In healing there is “the restoration of normality of deranged physical functions but in the wider meaning which a Christian view of man requires, healing is the enabling of a man to function as a whole in accordance with God’s will for him.” (  Wilkinson, The Bible and Healing: A Medical and Theological Commentary, 2, as originally cited in The Church of England, The Church’s Ministry of Healing: The Report of the Archbishops’ of Commission, 1958).</w:t>
      </w:r>
    </w:p>
    <w:p w:rsidR="007F6B7B" w:rsidRDefault="001F5D84" w:rsidP="001F5D84">
      <w:r>
        <w:t xml:space="preserve">Health ministry as </w:t>
      </w:r>
      <w:r w:rsidR="007F6B7B">
        <w:t xml:space="preserve">we are using at the level of the local congregation </w:t>
      </w:r>
      <w:r w:rsidR="005B4CAE">
        <w:t>will refer</w:t>
      </w:r>
      <w:r>
        <w:t xml:space="preserve"> to physical, psychological, and social health and healing.  Spiritual health and healing is primarily accomplished via teaching and preaching ministry.  </w:t>
      </w:r>
    </w:p>
    <w:p w:rsidR="001F5D84" w:rsidRDefault="001F5D84" w:rsidP="001F5D84">
      <w:r>
        <w:t>Healing refers to repairing what is broken.</w:t>
      </w:r>
      <w:r w:rsidR="007F6B7B">
        <w:t xml:space="preserve">  Health strictly speaking refers to seeking and or maintaining wellness or fitness.  The term health </w:t>
      </w:r>
      <w:r w:rsidR="00842091">
        <w:t xml:space="preserve">as used in </w:t>
      </w:r>
      <w:r w:rsidR="005B4CAE">
        <w:t>“</w:t>
      </w:r>
      <w:r w:rsidR="00842091">
        <w:t>health ministries</w:t>
      </w:r>
      <w:r w:rsidR="005B4CAE">
        <w:t>”</w:t>
      </w:r>
      <w:r w:rsidR="00842091">
        <w:t xml:space="preserve"> is</w:t>
      </w:r>
      <w:r w:rsidR="007F6B7B">
        <w:t xml:space="preserve"> used in a more general</w:t>
      </w:r>
      <w:r w:rsidR="005B4CAE">
        <w:t xml:space="preserve">, </w:t>
      </w:r>
      <w:r w:rsidR="00842091">
        <w:t xml:space="preserve">contemporary way.  </w:t>
      </w:r>
      <w:r w:rsidR="00842091" w:rsidRPr="00842091">
        <w:t xml:space="preserve">Health ministries may involve </w:t>
      </w:r>
      <w:r w:rsidR="00842091">
        <w:t xml:space="preserve">both </w:t>
      </w:r>
      <w:r w:rsidR="00842091" w:rsidRPr="00842091">
        <w:t>wellness and illnes</w:t>
      </w:r>
      <w:r w:rsidR="0006015B">
        <w:t xml:space="preserve">s </w:t>
      </w:r>
      <w:proofErr w:type="gramStart"/>
      <w:r w:rsidR="0006015B">
        <w:t>topics,</w:t>
      </w:r>
      <w:proofErr w:type="gramEnd"/>
      <w:r w:rsidR="0006015B">
        <w:t xml:space="preserve"> and the healing of Christ would be considered more illness topics.  </w:t>
      </w:r>
      <w:r w:rsidR="00842091">
        <w:t xml:space="preserve">For example, we often refer to health insurance but strictly speaking </w:t>
      </w:r>
      <w:r w:rsidR="0006015B">
        <w:t>(</w:t>
      </w:r>
      <w:r w:rsidR="00842091">
        <w:t>this is starting to change) this is really sickness</w:t>
      </w:r>
      <w:r w:rsidR="007F6B7B">
        <w:t xml:space="preserve"> </w:t>
      </w:r>
      <w:r w:rsidR="00842091">
        <w:t xml:space="preserve">insurance.  It is estimated that 90% of </w:t>
      </w:r>
      <w:r w:rsidR="00842091">
        <w:lastRenderedPageBreak/>
        <w:t>our</w:t>
      </w:r>
      <w:r w:rsidR="0006015B">
        <w:t xml:space="preserve"> health care budget is spent </w:t>
      </w:r>
      <w:r w:rsidR="00842091">
        <w:t>attending to sickness, and only 10% on pursuing health or wellness (e.g. immunizations and exercise).</w:t>
      </w:r>
    </w:p>
    <w:p w:rsidR="007F18BA" w:rsidRDefault="007F18BA" w:rsidP="007F18BA">
      <w:r>
        <w:t xml:space="preserve">Health ministries </w:t>
      </w:r>
      <w:r w:rsidR="001F5D84">
        <w:t xml:space="preserve">may contain both </w:t>
      </w:r>
      <w:r>
        <w:t>Old Testament and New Testament principles.</w:t>
      </w:r>
    </w:p>
    <w:p w:rsidR="006E458A" w:rsidRDefault="006E458A" w:rsidP="008F2EF1">
      <w:r>
        <w:t xml:space="preserve">Health </w:t>
      </w:r>
      <w:proofErr w:type="spellStart"/>
      <w:r>
        <w:t>ministries</w:t>
      </w:r>
      <w:proofErr w:type="spellEnd"/>
      <w:r w:rsidR="008F2EF1">
        <w:t xml:space="preserve"> </w:t>
      </w:r>
      <w:r>
        <w:t xml:space="preserve">demonstrate </w:t>
      </w:r>
      <w:r w:rsidR="008F2EF1">
        <w:t>cl</w:t>
      </w:r>
      <w:r>
        <w:t xml:space="preserve">arity as to the </w:t>
      </w:r>
      <w:r w:rsidR="00FB251B">
        <w:t xml:space="preserve">specific </w:t>
      </w:r>
      <w:r>
        <w:t>topic being attended to.</w:t>
      </w:r>
    </w:p>
    <w:p w:rsidR="008F2EF1" w:rsidRDefault="001F5D84" w:rsidP="008F2EF1">
      <w:r>
        <w:t xml:space="preserve">Health </w:t>
      </w:r>
      <w:proofErr w:type="spellStart"/>
      <w:r>
        <w:t>ministries</w:t>
      </w:r>
      <w:proofErr w:type="spellEnd"/>
      <w:r>
        <w:t xml:space="preserve"> make</w:t>
      </w:r>
      <w:r w:rsidR="008F2EF1">
        <w:t xml:space="preserve"> known the love and glory of God.  </w:t>
      </w:r>
    </w:p>
    <w:p w:rsidR="008F2EF1" w:rsidRPr="00842091" w:rsidRDefault="001F5D84" w:rsidP="008F2EF1">
      <w:pPr>
        <w:rPr>
          <w:vertAlign w:val="superscript"/>
        </w:rPr>
      </w:pPr>
      <w:r>
        <w:t>H</w:t>
      </w:r>
      <w:r w:rsidR="006E458A">
        <w:t xml:space="preserve">ealth </w:t>
      </w:r>
      <w:proofErr w:type="spellStart"/>
      <w:r w:rsidR="006E458A">
        <w:t>ministries</w:t>
      </w:r>
      <w:proofErr w:type="spellEnd"/>
      <w:r w:rsidR="00762898">
        <w:t xml:space="preserve"> meet</w:t>
      </w:r>
      <w:r w:rsidR="008F2EF1">
        <w:t xml:space="preserve"> pe</w:t>
      </w:r>
      <w:r w:rsidR="006E458A">
        <w:t xml:space="preserve">ople </w:t>
      </w:r>
      <w:r w:rsidR="0006015B">
        <w:t>where they are at and take</w:t>
      </w:r>
      <w:r w:rsidR="008F2EF1">
        <w:t xml:space="preserve"> them to where God wants them to be.</w:t>
      </w:r>
      <w:r w:rsidR="00842091">
        <w:rPr>
          <w:vertAlign w:val="superscript"/>
        </w:rPr>
        <w:t>1</w:t>
      </w:r>
    </w:p>
    <w:p w:rsidR="006D0CC3" w:rsidRDefault="006D0CC3" w:rsidP="006D0CC3">
      <w:r w:rsidRPr="006D0CC3">
        <w:t>Health ministries occur in a spiritual, Christ-cente</w:t>
      </w:r>
      <w:r>
        <w:t>red context</w:t>
      </w:r>
      <w:r w:rsidR="001F5D84">
        <w:t>.</w:t>
      </w:r>
      <w:r w:rsidR="0006015B">
        <w:t xml:space="preserve">  They are carried out by people of faith and sometime in setting of a church’s physical facility.  Prayer and reference to our God as creator and healer are often mentioned but the degree to which to which the spiritual context is present will likely vary.</w:t>
      </w:r>
    </w:p>
    <w:p w:rsidR="006D0CC3" w:rsidRDefault="006D0CC3" w:rsidP="006D0CC3">
      <w:r>
        <w:t>All that heals is not necessarily a health ministry.  Some theologians have expressed that</w:t>
      </w:r>
      <w:r w:rsidR="0006015B">
        <w:t xml:space="preserve"> ever</w:t>
      </w:r>
      <w:r>
        <w:t xml:space="preserve"> since the fall, all of God’s work has been about healing his creation.</w:t>
      </w:r>
      <w:r w:rsidR="005B4CAE">
        <w:t xml:space="preserve">   </w:t>
      </w:r>
      <w:r w:rsidR="0006015B">
        <w:t xml:space="preserve">If we were to say that all of which a church does comes under the category of health ministry that would not be helpful in terms of creating and working on a strategy to build up our health ministries.  The gospel writers separated out the healing ministry of Christ from his teaching and preaching ministry.  All three may have occurred in the same context but they were discussed a separate activities.  </w:t>
      </w:r>
      <w:r w:rsidR="005B4CAE">
        <w:t xml:space="preserve"> </w:t>
      </w:r>
    </w:p>
    <w:p w:rsidR="00842091" w:rsidRDefault="00842091" w:rsidP="006D0CC3"/>
    <w:p w:rsidR="00842091" w:rsidRDefault="00842091" w:rsidP="006D0CC3"/>
    <w:p w:rsidR="00842091" w:rsidRDefault="00842091" w:rsidP="006D0CC3"/>
    <w:p w:rsidR="00842091" w:rsidRDefault="00842091" w:rsidP="006D0CC3"/>
    <w:p w:rsidR="00842091" w:rsidRDefault="00842091" w:rsidP="006D0CC3"/>
    <w:p w:rsidR="00842091" w:rsidRDefault="00842091" w:rsidP="006D0CC3"/>
    <w:p w:rsidR="00842091" w:rsidRDefault="00842091" w:rsidP="006D0CC3"/>
    <w:p w:rsidR="00842091" w:rsidRDefault="00842091" w:rsidP="006D0CC3"/>
    <w:p w:rsidR="00842091" w:rsidRDefault="00842091" w:rsidP="006D0CC3"/>
    <w:p w:rsidR="0069175E" w:rsidRDefault="00842091" w:rsidP="0069175E">
      <w:r>
        <w:t>1</w:t>
      </w:r>
      <w:r w:rsidR="0069175E">
        <w:t>.</w:t>
      </w:r>
      <w:r w:rsidR="0069175E">
        <w:tab/>
        <w:t>“Ministry is meeting people where they are at and taking them to where God wants them to be” by Seminary Professor of J.R. Briggs (Along with Eugene Peterson J.R. Briggs is co-author of The Message; http://www.jrbriggs.com/how-do-you-define-ministry/08/Published 8/23/10; accessed 11/10/12</w:t>
      </w:r>
    </w:p>
    <w:p w:rsidR="0069175E" w:rsidRDefault="0069175E" w:rsidP="006D0CC3"/>
    <w:sectPr w:rsidR="006917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D8" w:rsidRDefault="00AD18D8" w:rsidP="00AD18D8">
      <w:pPr>
        <w:spacing w:after="0" w:line="240" w:lineRule="auto"/>
      </w:pPr>
      <w:r>
        <w:separator/>
      </w:r>
    </w:p>
  </w:endnote>
  <w:endnote w:type="continuationSeparator" w:id="0">
    <w:p w:rsidR="00AD18D8" w:rsidRDefault="00AD18D8" w:rsidP="00AD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D8" w:rsidRDefault="005F4D1F">
    <w:pPr>
      <w:pStyle w:val="Footer"/>
    </w:pPr>
    <w:r>
      <w:fldChar w:fldCharType="begin"/>
    </w:r>
    <w:r>
      <w:instrText xml:space="preserve"> FILENAME  \p  \* MERGEFORMAT </w:instrText>
    </w:r>
    <w:r>
      <w:fldChar w:fldCharType="separate"/>
    </w:r>
    <w:r w:rsidR="00CD32F1">
      <w:rPr>
        <w:noProof/>
      </w:rPr>
      <w:t>S:\Congregational Health\Tools\What are Health Ministries.docx</w:t>
    </w:r>
    <w:r>
      <w:rPr>
        <w:noProof/>
      </w:rPr>
      <w:fldChar w:fldCharType="end"/>
    </w:r>
    <w:r w:rsidR="00AD18D8">
      <w:t>.1/12/15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D8" w:rsidRDefault="00AD18D8" w:rsidP="00AD18D8">
      <w:pPr>
        <w:spacing w:after="0" w:line="240" w:lineRule="auto"/>
      </w:pPr>
      <w:r>
        <w:separator/>
      </w:r>
    </w:p>
  </w:footnote>
  <w:footnote w:type="continuationSeparator" w:id="0">
    <w:p w:rsidR="00AD18D8" w:rsidRDefault="00AD18D8" w:rsidP="00AD1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3A07"/>
    <w:multiLevelType w:val="hybridMultilevel"/>
    <w:tmpl w:val="631C7E7A"/>
    <w:lvl w:ilvl="0" w:tplc="86AE58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AC"/>
    <w:rsid w:val="00052442"/>
    <w:rsid w:val="0006015B"/>
    <w:rsid w:val="000916B7"/>
    <w:rsid w:val="001C7747"/>
    <w:rsid w:val="001E2206"/>
    <w:rsid w:val="001F5D84"/>
    <w:rsid w:val="002D1F45"/>
    <w:rsid w:val="005B4CAE"/>
    <w:rsid w:val="005F4D1F"/>
    <w:rsid w:val="0069175E"/>
    <w:rsid w:val="006D0CC3"/>
    <w:rsid w:val="006D2238"/>
    <w:rsid w:val="006D61AB"/>
    <w:rsid w:val="006E458A"/>
    <w:rsid w:val="00762898"/>
    <w:rsid w:val="007D188F"/>
    <w:rsid w:val="007F18BA"/>
    <w:rsid w:val="007F6B7B"/>
    <w:rsid w:val="00842091"/>
    <w:rsid w:val="008F2EF1"/>
    <w:rsid w:val="009A6F16"/>
    <w:rsid w:val="00AD18D8"/>
    <w:rsid w:val="00AE2FB5"/>
    <w:rsid w:val="00CD32F1"/>
    <w:rsid w:val="00D406AC"/>
    <w:rsid w:val="00FB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F1"/>
    <w:pPr>
      <w:ind w:left="720"/>
      <w:contextualSpacing/>
    </w:pPr>
  </w:style>
  <w:style w:type="paragraph" w:styleId="Header">
    <w:name w:val="header"/>
    <w:basedOn w:val="Normal"/>
    <w:link w:val="HeaderChar"/>
    <w:uiPriority w:val="99"/>
    <w:unhideWhenUsed/>
    <w:rsid w:val="00AD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D8"/>
  </w:style>
  <w:style w:type="paragraph" w:styleId="Footer">
    <w:name w:val="footer"/>
    <w:basedOn w:val="Normal"/>
    <w:link w:val="FooterChar"/>
    <w:uiPriority w:val="99"/>
    <w:unhideWhenUsed/>
    <w:rsid w:val="00AD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D8"/>
  </w:style>
  <w:style w:type="paragraph" w:styleId="BalloonText">
    <w:name w:val="Balloon Text"/>
    <w:basedOn w:val="Normal"/>
    <w:link w:val="BalloonTextChar"/>
    <w:uiPriority w:val="99"/>
    <w:semiHidden/>
    <w:unhideWhenUsed/>
    <w:rsid w:val="00AD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D8"/>
    <w:rPr>
      <w:rFonts w:ascii="Tahoma" w:hAnsi="Tahoma" w:cs="Tahoma"/>
      <w:sz w:val="16"/>
      <w:szCs w:val="16"/>
    </w:rPr>
  </w:style>
  <w:style w:type="paragraph" w:styleId="NoSpacing">
    <w:name w:val="No Spacing"/>
    <w:uiPriority w:val="1"/>
    <w:qFormat/>
    <w:rsid w:val="00AD18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F1"/>
    <w:pPr>
      <w:ind w:left="720"/>
      <w:contextualSpacing/>
    </w:pPr>
  </w:style>
  <w:style w:type="paragraph" w:styleId="Header">
    <w:name w:val="header"/>
    <w:basedOn w:val="Normal"/>
    <w:link w:val="HeaderChar"/>
    <w:uiPriority w:val="99"/>
    <w:unhideWhenUsed/>
    <w:rsid w:val="00AD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D8"/>
  </w:style>
  <w:style w:type="paragraph" w:styleId="Footer">
    <w:name w:val="footer"/>
    <w:basedOn w:val="Normal"/>
    <w:link w:val="FooterChar"/>
    <w:uiPriority w:val="99"/>
    <w:unhideWhenUsed/>
    <w:rsid w:val="00AD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D8"/>
  </w:style>
  <w:style w:type="paragraph" w:styleId="BalloonText">
    <w:name w:val="Balloon Text"/>
    <w:basedOn w:val="Normal"/>
    <w:link w:val="BalloonTextChar"/>
    <w:uiPriority w:val="99"/>
    <w:semiHidden/>
    <w:unhideWhenUsed/>
    <w:rsid w:val="00AD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D8"/>
    <w:rPr>
      <w:rFonts w:ascii="Tahoma" w:hAnsi="Tahoma" w:cs="Tahoma"/>
      <w:sz w:val="16"/>
      <w:szCs w:val="16"/>
    </w:rPr>
  </w:style>
  <w:style w:type="paragraph" w:styleId="NoSpacing">
    <w:name w:val="No Spacing"/>
    <w:uiPriority w:val="1"/>
    <w:qFormat/>
    <w:rsid w:val="00AD1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s644.photobucket.com/user/bonaero101096/media/QuestionMark.gif.html&amp;ei=cwm0VIe7CML3yQSkuoGwBg&amp;bvm=bv.83339334,d.aWw&amp;psig=AFQjCNEvndA4o9NhjE2UcoeUWTcsNZBPVQ&amp;ust=142117137734539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gif"/><Relationship Id="rId5" Type="http://schemas.openxmlformats.org/officeDocument/2006/relationships/webSettings" Target="webSettings.xml"/><Relationship Id="rId10" Type="http://schemas.openxmlformats.org/officeDocument/2006/relationships/hyperlink" Target="http://www.google.com/url?sa=i&amp;rct=j&amp;q=&amp;esrc=s&amp;frm=1&amp;source=images&amp;cd=&amp;cad=rja&amp;uact=8&amp;ved=0CAcQjRw&amp;url=http://s644.photobucket.com/user/bonaero101096/media/QuestionMark.gif.html&amp;ei=cwm0VIe7CML3yQSkuoGwBg&amp;bvm=bv.83339334,d.aWw&amp;psig=AFQjCNEvndA4o9NhjE2UcoeUWTcsNZBPVQ&amp;ust=142117137734539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mikea</dc:creator>
  <cp:lastModifiedBy>Melinda Hartwig</cp:lastModifiedBy>
  <cp:revision>2</cp:revision>
  <cp:lastPrinted>2015-01-12T18:07:00Z</cp:lastPrinted>
  <dcterms:created xsi:type="dcterms:W3CDTF">2015-02-09T16:40:00Z</dcterms:created>
  <dcterms:modified xsi:type="dcterms:W3CDTF">2015-02-09T16:40:00Z</dcterms:modified>
</cp:coreProperties>
</file>